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17DF00" w14:textId="77777777" w:rsidR="00CD76CB" w:rsidRPr="001577D4" w:rsidRDefault="00CD76CB" w:rsidP="00CD76CB">
      <w:pPr>
        <w:keepNext/>
        <w:tabs>
          <w:tab w:val="left" w:pos="720"/>
        </w:tabs>
        <w:suppressAutoHyphens w:val="0"/>
        <w:spacing w:line="276" w:lineRule="auto"/>
        <w:jc w:val="right"/>
        <w:outlineLvl w:val="0"/>
        <w:rPr>
          <w:rFonts w:ascii="Times New Roman" w:hAnsi="Times New Roman"/>
          <w:b/>
          <w:bCs/>
          <w:szCs w:val="24"/>
          <w:lang w:val="ro-RO" w:eastAsia="ro-RO"/>
        </w:rPr>
      </w:pPr>
      <w:r w:rsidRPr="001577D4">
        <w:rPr>
          <w:rFonts w:ascii="Times New Roman" w:hAnsi="Times New Roman"/>
          <w:b/>
          <w:bCs/>
          <w:szCs w:val="24"/>
          <w:lang w:val="ro-RO" w:eastAsia="ro-RO"/>
        </w:rPr>
        <w:tab/>
      </w:r>
      <w:r w:rsidRPr="001577D4">
        <w:rPr>
          <w:rFonts w:ascii="Times New Roman" w:hAnsi="Times New Roman"/>
          <w:b/>
          <w:bCs/>
          <w:szCs w:val="24"/>
          <w:lang w:val="ro-RO" w:eastAsia="ro-RO"/>
        </w:rPr>
        <w:tab/>
      </w:r>
      <w:r w:rsidRPr="001577D4">
        <w:rPr>
          <w:rFonts w:ascii="Times New Roman" w:hAnsi="Times New Roman"/>
          <w:b/>
          <w:bCs/>
          <w:szCs w:val="24"/>
          <w:lang w:val="ro-RO" w:eastAsia="ro-RO"/>
        </w:rPr>
        <w:tab/>
      </w:r>
      <w:r w:rsidRPr="001577D4">
        <w:rPr>
          <w:rFonts w:ascii="Times New Roman" w:hAnsi="Times New Roman"/>
          <w:b/>
          <w:bCs/>
          <w:szCs w:val="24"/>
          <w:lang w:val="ro-RO" w:eastAsia="ro-RO"/>
        </w:rPr>
        <w:tab/>
      </w:r>
      <w:r w:rsidRPr="001577D4">
        <w:rPr>
          <w:rFonts w:ascii="Times New Roman" w:hAnsi="Times New Roman"/>
          <w:b/>
          <w:bCs/>
          <w:szCs w:val="24"/>
          <w:lang w:val="ro-RO" w:eastAsia="ro-RO"/>
        </w:rPr>
        <w:tab/>
      </w:r>
      <w:r w:rsidRPr="001577D4">
        <w:rPr>
          <w:rFonts w:ascii="Times New Roman" w:hAnsi="Times New Roman"/>
          <w:b/>
          <w:bCs/>
          <w:szCs w:val="24"/>
          <w:lang w:val="ro-RO" w:eastAsia="ro-RO"/>
        </w:rPr>
        <w:tab/>
      </w:r>
      <w:r w:rsidRPr="001577D4">
        <w:rPr>
          <w:rFonts w:ascii="Times New Roman" w:hAnsi="Times New Roman"/>
          <w:b/>
          <w:bCs/>
          <w:szCs w:val="24"/>
          <w:lang w:val="ro-RO" w:eastAsia="ro-RO"/>
        </w:rPr>
        <w:tab/>
        <w:t>Formular nr. 2</w:t>
      </w:r>
    </w:p>
    <w:p w14:paraId="20D2C5FD" w14:textId="77777777" w:rsidR="00CD76CB" w:rsidRPr="001577D4" w:rsidRDefault="00CD76CB" w:rsidP="00CD76CB">
      <w:pPr>
        <w:suppressAutoHyphens w:val="0"/>
        <w:spacing w:line="276" w:lineRule="auto"/>
        <w:rPr>
          <w:rFonts w:ascii="Times New Roman" w:hAnsi="Times New Roman"/>
          <w:szCs w:val="24"/>
          <w:lang w:val="ro-RO" w:eastAsia="en-US"/>
        </w:rPr>
      </w:pPr>
      <w:r w:rsidRPr="001577D4">
        <w:rPr>
          <w:rFonts w:ascii="Times New Roman" w:hAnsi="Times New Roman"/>
          <w:szCs w:val="24"/>
          <w:lang w:val="ro-RO" w:eastAsia="en-US"/>
        </w:rPr>
        <w:t xml:space="preserve">Candidat/Ofertant/Subcontractant/Tert sustinator </w:t>
      </w:r>
      <w:r w:rsidRPr="001577D4">
        <w:rPr>
          <w:rFonts w:ascii="Times New Roman" w:hAnsi="Times New Roman"/>
          <w:i/>
          <w:szCs w:val="24"/>
          <w:lang w:val="ro-RO" w:eastAsia="en-US"/>
        </w:rPr>
        <w:t>(dupa caz)</w:t>
      </w:r>
    </w:p>
    <w:p w14:paraId="510248B9" w14:textId="77777777" w:rsidR="00CD76CB" w:rsidRPr="001577D4" w:rsidRDefault="00CD76CB" w:rsidP="00CD76CB">
      <w:pPr>
        <w:suppressAutoHyphens w:val="0"/>
        <w:spacing w:line="276" w:lineRule="auto"/>
        <w:rPr>
          <w:rFonts w:ascii="Times New Roman" w:hAnsi="Times New Roman"/>
          <w:szCs w:val="24"/>
          <w:lang w:val="ro-RO" w:eastAsia="en-US"/>
        </w:rPr>
      </w:pPr>
      <w:r w:rsidRPr="001577D4">
        <w:rPr>
          <w:rFonts w:ascii="Times New Roman" w:hAnsi="Times New Roman"/>
          <w:szCs w:val="24"/>
          <w:lang w:val="ro-RO" w:eastAsia="en-US"/>
        </w:rPr>
        <w:t>.................................................................................</w:t>
      </w:r>
    </w:p>
    <w:p w14:paraId="5FACC02D" w14:textId="77777777" w:rsidR="00CD76CB" w:rsidRPr="001577D4" w:rsidRDefault="00CD76CB" w:rsidP="00CD76CB">
      <w:pPr>
        <w:suppressAutoHyphens w:val="0"/>
        <w:spacing w:line="276" w:lineRule="auto"/>
        <w:rPr>
          <w:rFonts w:ascii="Times New Roman" w:hAnsi="Times New Roman"/>
          <w:szCs w:val="24"/>
          <w:lang w:val="ro-RO" w:eastAsia="en-US"/>
        </w:rPr>
      </w:pPr>
      <w:r w:rsidRPr="001577D4">
        <w:rPr>
          <w:rFonts w:ascii="Times New Roman" w:hAnsi="Times New Roman"/>
          <w:szCs w:val="24"/>
          <w:lang w:val="ro-RO" w:eastAsia="en-US"/>
        </w:rPr>
        <w:t>(denumirea)</w:t>
      </w:r>
    </w:p>
    <w:p w14:paraId="01557424" w14:textId="77777777" w:rsidR="00CD76CB" w:rsidRPr="001577D4" w:rsidRDefault="00CD76CB" w:rsidP="00CD76CB">
      <w:pPr>
        <w:keepNext/>
        <w:tabs>
          <w:tab w:val="left" w:pos="720"/>
        </w:tabs>
        <w:suppressAutoHyphens w:val="0"/>
        <w:spacing w:line="276" w:lineRule="auto"/>
        <w:jc w:val="both"/>
        <w:outlineLvl w:val="0"/>
        <w:rPr>
          <w:rFonts w:ascii="Times New Roman" w:hAnsi="Times New Roman"/>
          <w:b/>
          <w:bCs/>
          <w:szCs w:val="24"/>
          <w:lang w:val="ro-RO" w:eastAsia="ro-RO"/>
        </w:rPr>
      </w:pPr>
    </w:p>
    <w:p w14:paraId="46552ADF" w14:textId="77777777" w:rsidR="00CD76CB" w:rsidRPr="001577D4" w:rsidRDefault="00CD76CB" w:rsidP="00CD76CB">
      <w:pPr>
        <w:suppressAutoHyphens w:val="0"/>
        <w:spacing w:line="276" w:lineRule="auto"/>
        <w:rPr>
          <w:rFonts w:ascii="Times New Roman" w:hAnsi="Times New Roman"/>
          <w:b/>
          <w:szCs w:val="24"/>
          <w:lang w:val="ro-RO" w:eastAsia="en-US"/>
        </w:rPr>
      </w:pPr>
    </w:p>
    <w:p w14:paraId="4C5A83C8" w14:textId="77777777" w:rsidR="00CD76CB" w:rsidRPr="001577D4" w:rsidRDefault="00CD76CB" w:rsidP="00CD76CB">
      <w:pPr>
        <w:suppressAutoHyphens w:val="0"/>
        <w:spacing w:line="276" w:lineRule="auto"/>
        <w:jc w:val="center"/>
        <w:rPr>
          <w:rFonts w:ascii="Times New Roman" w:hAnsi="Times New Roman"/>
          <w:b/>
          <w:szCs w:val="24"/>
          <w:lang w:val="ro-RO" w:eastAsia="en-US"/>
        </w:rPr>
      </w:pPr>
    </w:p>
    <w:p w14:paraId="477E5BA2" w14:textId="77777777" w:rsidR="00CD76CB" w:rsidRPr="001577D4" w:rsidRDefault="00CD76CB" w:rsidP="00CD76CB">
      <w:pPr>
        <w:suppressAutoHyphens w:val="0"/>
        <w:spacing w:line="276" w:lineRule="auto"/>
        <w:jc w:val="center"/>
        <w:rPr>
          <w:rFonts w:ascii="Times New Roman" w:hAnsi="Times New Roman"/>
          <w:b/>
          <w:szCs w:val="24"/>
          <w:lang w:val="ro-RO" w:eastAsia="en-US"/>
        </w:rPr>
      </w:pPr>
    </w:p>
    <w:p w14:paraId="558E36BC" w14:textId="77777777" w:rsidR="00CD76CB" w:rsidRPr="001577D4" w:rsidRDefault="00CD76CB" w:rsidP="00CD76CB">
      <w:pPr>
        <w:suppressAutoHyphens w:val="0"/>
        <w:spacing w:line="276" w:lineRule="auto"/>
        <w:jc w:val="center"/>
        <w:rPr>
          <w:rFonts w:ascii="Times New Roman" w:hAnsi="Times New Roman"/>
          <w:b/>
          <w:szCs w:val="24"/>
          <w:lang w:val="ro-RO" w:eastAsia="en-US"/>
        </w:rPr>
      </w:pPr>
      <w:r w:rsidRPr="001577D4">
        <w:rPr>
          <w:rFonts w:ascii="Times New Roman" w:hAnsi="Times New Roman"/>
          <w:b/>
          <w:szCs w:val="24"/>
          <w:lang w:val="ro-RO" w:eastAsia="en-US"/>
        </w:rPr>
        <w:t>DECLARATIE</w:t>
      </w:r>
    </w:p>
    <w:p w14:paraId="4BD69ED1" w14:textId="77777777" w:rsidR="00CD76CB" w:rsidRPr="001577D4" w:rsidRDefault="00CD76CB" w:rsidP="00CD76CB">
      <w:pPr>
        <w:suppressAutoHyphens w:val="0"/>
        <w:spacing w:line="276" w:lineRule="auto"/>
        <w:jc w:val="center"/>
        <w:rPr>
          <w:rFonts w:ascii="Times New Roman" w:hAnsi="Times New Roman"/>
          <w:b/>
          <w:szCs w:val="24"/>
          <w:lang w:val="ro-RO" w:eastAsia="en-US"/>
        </w:rPr>
      </w:pPr>
      <w:r w:rsidRPr="001577D4">
        <w:rPr>
          <w:rFonts w:ascii="Times New Roman" w:hAnsi="Times New Roman"/>
          <w:b/>
          <w:szCs w:val="24"/>
          <w:lang w:val="ro-RO" w:eastAsia="en-US"/>
        </w:rPr>
        <w:t>privind neincadrarea in prevederile art. 177 din Legea nr.99/2016</w:t>
      </w:r>
    </w:p>
    <w:p w14:paraId="03978D93" w14:textId="77777777" w:rsidR="00CD76CB" w:rsidRPr="001577D4" w:rsidRDefault="00CD76CB" w:rsidP="00CD76CB">
      <w:pPr>
        <w:suppressAutoHyphens w:val="0"/>
        <w:spacing w:line="276" w:lineRule="auto"/>
        <w:jc w:val="center"/>
        <w:rPr>
          <w:rFonts w:ascii="Times New Roman" w:hAnsi="Times New Roman"/>
          <w:b/>
          <w:szCs w:val="24"/>
          <w:lang w:val="ro-RO" w:eastAsia="en-US"/>
        </w:rPr>
      </w:pPr>
      <w:r w:rsidRPr="001577D4">
        <w:rPr>
          <w:rFonts w:ascii="Times New Roman" w:hAnsi="Times New Roman"/>
          <w:b/>
          <w:szCs w:val="24"/>
          <w:lang w:val="ro-RO" w:eastAsia="en-US"/>
        </w:rPr>
        <w:t>a candidatului/ofertantului/subcontractantului/tertului sustinator</w:t>
      </w:r>
    </w:p>
    <w:p w14:paraId="681EE51D" w14:textId="77777777" w:rsidR="00CD76CB" w:rsidRPr="001577D4" w:rsidRDefault="00CD76CB" w:rsidP="00CD76CB">
      <w:pPr>
        <w:suppressAutoHyphens w:val="0"/>
        <w:spacing w:line="276" w:lineRule="auto"/>
        <w:jc w:val="center"/>
        <w:rPr>
          <w:rFonts w:ascii="Times New Roman" w:hAnsi="Times New Roman"/>
          <w:b/>
          <w:szCs w:val="24"/>
          <w:lang w:val="ro-RO" w:eastAsia="en-US"/>
        </w:rPr>
      </w:pPr>
    </w:p>
    <w:p w14:paraId="044889E4" w14:textId="77777777" w:rsidR="00CD76CB" w:rsidRPr="001577D4" w:rsidRDefault="00CD76CB" w:rsidP="00CD76CB">
      <w:pPr>
        <w:suppressAutoHyphens w:val="0"/>
        <w:spacing w:line="276" w:lineRule="auto"/>
        <w:rPr>
          <w:rFonts w:ascii="Times New Roman" w:hAnsi="Times New Roman"/>
          <w:szCs w:val="24"/>
          <w:lang w:val="ro-RO" w:eastAsia="en-US"/>
        </w:rPr>
      </w:pPr>
    </w:p>
    <w:p w14:paraId="6DDEA912" w14:textId="77777777" w:rsidR="00CD76CB" w:rsidRPr="001577D4" w:rsidRDefault="00CD76CB" w:rsidP="00CD76CB">
      <w:pPr>
        <w:suppressAutoHyphens w:val="0"/>
        <w:spacing w:line="276" w:lineRule="auto"/>
        <w:rPr>
          <w:rFonts w:ascii="Times New Roman" w:hAnsi="Times New Roman"/>
          <w:szCs w:val="24"/>
          <w:lang w:val="ro-RO" w:eastAsia="en-US"/>
        </w:rPr>
      </w:pPr>
    </w:p>
    <w:p w14:paraId="12090F0E" w14:textId="77777777" w:rsidR="00CD76CB" w:rsidRPr="001577D4" w:rsidRDefault="00CD76CB" w:rsidP="00CD76CB">
      <w:pPr>
        <w:suppressAutoHyphens w:val="0"/>
        <w:spacing w:line="276" w:lineRule="auto"/>
        <w:rPr>
          <w:rFonts w:ascii="Times New Roman" w:hAnsi="Times New Roman"/>
          <w:b/>
          <w:szCs w:val="24"/>
          <w:lang w:val="ro-RO" w:eastAsia="en-US"/>
        </w:rPr>
      </w:pPr>
    </w:p>
    <w:p w14:paraId="009334C7" w14:textId="379AF695" w:rsidR="00CD76CB" w:rsidRPr="001577D4" w:rsidRDefault="00CD76CB" w:rsidP="00B91659">
      <w:pPr>
        <w:shd w:val="clear" w:color="auto" w:fill="FFFFFF"/>
        <w:tabs>
          <w:tab w:val="left" w:leader="dot" w:pos="7862"/>
        </w:tabs>
        <w:suppressAutoHyphens w:val="0"/>
        <w:spacing w:line="276" w:lineRule="auto"/>
        <w:ind w:firstLine="1080"/>
        <w:rPr>
          <w:rFonts w:ascii="Times New Roman" w:hAnsi="Times New Roman"/>
          <w:szCs w:val="24"/>
          <w:lang w:val="ro-RO" w:eastAsia="en-US"/>
        </w:rPr>
      </w:pPr>
      <w:r w:rsidRPr="001577D4">
        <w:rPr>
          <w:rFonts w:ascii="Times New Roman" w:hAnsi="Times New Roman"/>
          <w:szCs w:val="24"/>
          <w:lang w:val="ro-RO" w:eastAsia="en-US"/>
        </w:rPr>
        <w:t>Subsemnatul,……...........</w:t>
      </w:r>
      <w:r>
        <w:rPr>
          <w:rFonts w:ascii="Times New Roman" w:hAnsi="Times New Roman"/>
          <w:szCs w:val="24"/>
          <w:lang w:val="ro-RO" w:eastAsia="en-US"/>
        </w:rPr>
        <w:t>........</w:t>
      </w:r>
      <w:r w:rsidRPr="001577D4">
        <w:rPr>
          <w:rFonts w:ascii="Times New Roman" w:hAnsi="Times New Roman"/>
          <w:szCs w:val="24"/>
          <w:lang w:val="ro-RO" w:eastAsia="en-US"/>
        </w:rPr>
        <w:t>.......... reprezentant ...........</w:t>
      </w:r>
      <w:r>
        <w:rPr>
          <w:rFonts w:ascii="Times New Roman" w:hAnsi="Times New Roman"/>
          <w:szCs w:val="24"/>
          <w:lang w:val="ro-RO" w:eastAsia="en-US"/>
        </w:rPr>
        <w:t>.........</w:t>
      </w:r>
      <w:r w:rsidRPr="001577D4">
        <w:rPr>
          <w:rFonts w:ascii="Times New Roman" w:hAnsi="Times New Roman"/>
          <w:szCs w:val="24"/>
          <w:lang w:val="ro-RO" w:eastAsia="en-US"/>
        </w:rPr>
        <w:t xml:space="preserve">.... </w:t>
      </w:r>
      <w:r w:rsidRPr="001577D4">
        <w:rPr>
          <w:rFonts w:ascii="Times New Roman" w:hAnsi="Times New Roman"/>
          <w:i/>
          <w:szCs w:val="24"/>
          <w:lang w:val="ro-RO" w:eastAsia="en-US"/>
        </w:rPr>
        <w:t>(legal/imputernicit, dupa caz)</w:t>
      </w:r>
      <w:r w:rsidRPr="001577D4">
        <w:rPr>
          <w:rFonts w:ascii="Times New Roman" w:hAnsi="Times New Roman"/>
          <w:szCs w:val="24"/>
          <w:lang w:val="ro-RO" w:eastAsia="en-US"/>
        </w:rPr>
        <w:t xml:space="preserve"> al ........</w:t>
      </w:r>
      <w:r>
        <w:rPr>
          <w:rFonts w:ascii="Times New Roman" w:hAnsi="Times New Roman"/>
          <w:szCs w:val="24"/>
          <w:lang w:val="ro-RO" w:eastAsia="en-US"/>
        </w:rPr>
        <w:t>....................</w:t>
      </w:r>
      <w:r w:rsidRPr="001577D4">
        <w:rPr>
          <w:rFonts w:ascii="Times New Roman" w:hAnsi="Times New Roman"/>
          <w:szCs w:val="24"/>
          <w:lang w:val="ro-RO" w:eastAsia="en-US"/>
        </w:rPr>
        <w:t>................. in calitate de .......</w:t>
      </w:r>
      <w:r>
        <w:rPr>
          <w:rFonts w:ascii="Times New Roman" w:hAnsi="Times New Roman"/>
          <w:szCs w:val="24"/>
          <w:lang w:val="ro-RO" w:eastAsia="en-US"/>
        </w:rPr>
        <w:t>..........</w:t>
      </w:r>
      <w:r w:rsidRPr="001577D4">
        <w:rPr>
          <w:rFonts w:ascii="Times New Roman" w:hAnsi="Times New Roman"/>
          <w:szCs w:val="24"/>
          <w:lang w:val="ro-RO" w:eastAsia="en-US"/>
        </w:rPr>
        <w:t>................ (</w:t>
      </w:r>
      <w:r w:rsidRPr="001577D4">
        <w:rPr>
          <w:rFonts w:ascii="Times New Roman" w:hAnsi="Times New Roman"/>
          <w:i/>
          <w:szCs w:val="24"/>
          <w:lang w:val="ro-RO" w:eastAsia="en-US"/>
        </w:rPr>
        <w:t>candidat/ ofertant /ofertant asociat/ subcontractant /tert sustinator al ofertantului, dupa caz</w:t>
      </w:r>
      <w:r w:rsidRPr="001577D4">
        <w:rPr>
          <w:rFonts w:ascii="Times New Roman" w:hAnsi="Times New Roman"/>
          <w:szCs w:val="24"/>
          <w:lang w:val="ro-RO" w:eastAsia="en-US"/>
        </w:rPr>
        <w:t xml:space="preserve">) la procedura </w:t>
      </w:r>
      <w:r w:rsidR="00B91659">
        <w:rPr>
          <w:rFonts w:ascii="Times New Roman" w:hAnsi="Times New Roman"/>
          <w:szCs w:val="24"/>
          <w:lang w:val="ro-RO" w:eastAsia="en-US"/>
        </w:rPr>
        <w:t>competitivă</w:t>
      </w:r>
      <w:r w:rsidRPr="001577D4">
        <w:rPr>
          <w:rFonts w:ascii="Times New Roman" w:hAnsi="Times New Roman"/>
          <w:szCs w:val="24"/>
          <w:lang w:val="ro-RO" w:eastAsia="en-US"/>
        </w:rPr>
        <w:t xml:space="preserve"> pentru atribuirea contractului de</w:t>
      </w:r>
      <w:r w:rsidR="00B91659">
        <w:rPr>
          <w:rFonts w:ascii="Times New Roman" w:hAnsi="Times New Roman"/>
          <w:szCs w:val="24"/>
          <w:lang w:val="ro-RO" w:eastAsia="en-US"/>
        </w:rPr>
        <w:t xml:space="preserve"> </w:t>
      </w:r>
      <w:r w:rsidR="00B91659">
        <w:rPr>
          <w:rFonts w:ascii="Times New Roman" w:hAnsi="Times New Roman"/>
          <w:szCs w:val="24"/>
          <w:lang w:val="it-IT" w:eastAsia="ro-RO"/>
        </w:rPr>
        <w:t xml:space="preserve">achiziție de servicii </w:t>
      </w:r>
      <w:r w:rsidR="00F2324D" w:rsidRPr="00F2324D">
        <w:rPr>
          <w:rFonts w:ascii="Times New Roman" w:hAnsi="Times New Roman"/>
          <w:szCs w:val="24"/>
          <w:lang w:val="it-IT" w:eastAsia="ro-RO"/>
        </w:rPr>
        <w:t>instalare si întreținere software de gestiune WMS</w:t>
      </w:r>
      <w:r w:rsidR="00B91659">
        <w:rPr>
          <w:rFonts w:ascii="Times New Roman" w:hAnsi="Times New Roman"/>
          <w:szCs w:val="24"/>
          <w:lang w:val="ro-RO" w:eastAsia="ro-RO"/>
        </w:rPr>
        <w:t xml:space="preserve">, în cadrul proiectului cu titlul : ”INVESTIȚII ÎN TEHNOLOGII DIGITALE- SISTEM DE MANAGEMENT PENTRU DEPOZIT- WMS </w:t>
      </w:r>
      <w:r w:rsidRPr="001577D4">
        <w:rPr>
          <w:rFonts w:ascii="Times New Roman" w:hAnsi="Times New Roman"/>
          <w:szCs w:val="24"/>
          <w:lang w:val="ro-RO" w:eastAsia="en-US"/>
        </w:rPr>
        <w:t>”</w:t>
      </w:r>
      <w:r w:rsidR="00B91659">
        <w:rPr>
          <w:rFonts w:ascii="Times New Roman" w:hAnsi="Times New Roman"/>
          <w:szCs w:val="24"/>
          <w:lang w:val="ro-RO" w:eastAsia="en-US"/>
        </w:rPr>
        <w:t xml:space="preserve"> </w:t>
      </w:r>
      <w:r w:rsidRPr="001577D4">
        <w:rPr>
          <w:rFonts w:ascii="Times New Roman" w:hAnsi="Times New Roman"/>
          <w:b/>
          <w:szCs w:val="24"/>
          <w:lang w:val="ro-RO" w:eastAsia="en-US"/>
        </w:rPr>
        <w:t>_____________________________________________</w:t>
      </w:r>
      <w:r w:rsidRPr="001577D4">
        <w:rPr>
          <w:rFonts w:ascii="Times New Roman" w:hAnsi="Times New Roman"/>
          <w:szCs w:val="24"/>
          <w:lang w:val="ro-RO" w:eastAsia="en-US"/>
        </w:rPr>
        <w:t xml:space="preserve">_(denumirea contractului) declar pe propria raspundere, sub sanctiunea excluderii din procedura de achizitie </w:t>
      </w:r>
      <w:r w:rsidR="00B91659">
        <w:rPr>
          <w:rFonts w:ascii="Times New Roman" w:hAnsi="Times New Roman"/>
          <w:szCs w:val="24"/>
          <w:lang w:val="ro-RO" w:eastAsia="en-US"/>
        </w:rPr>
        <w:t>competitivă</w:t>
      </w:r>
      <w:r w:rsidRPr="001577D4">
        <w:rPr>
          <w:rFonts w:ascii="Times New Roman" w:hAnsi="Times New Roman"/>
          <w:szCs w:val="24"/>
          <w:lang w:val="ro-RO" w:eastAsia="en-US"/>
        </w:rPr>
        <w:t xml:space="preserve"> si sub sanctiunile aplicabile faptei de fals in acte publice, ca ............................... (</w:t>
      </w:r>
      <w:r w:rsidRPr="001577D4">
        <w:rPr>
          <w:rFonts w:ascii="Times New Roman" w:hAnsi="Times New Roman"/>
          <w:i/>
          <w:szCs w:val="24"/>
          <w:lang w:val="ro-RO" w:eastAsia="en-US"/>
        </w:rPr>
        <w:t>denumirea candidat/ ofertant /ofertant asociat/ subcontractant /tert sustinator al ofertantului, dupa caz</w:t>
      </w:r>
      <w:r w:rsidRPr="001577D4">
        <w:rPr>
          <w:rFonts w:ascii="Times New Roman" w:hAnsi="Times New Roman"/>
          <w:szCs w:val="24"/>
          <w:lang w:val="ro-RO" w:eastAsia="en-US"/>
        </w:rPr>
        <w:t>) nu a fost condamnata prin hotarare definitiva a unei instante judecatoresti pentru comiterea uneia dintre urmatoarele infractiuni:</w:t>
      </w:r>
    </w:p>
    <w:p w14:paraId="2A5C5B9C" w14:textId="77777777" w:rsidR="00CD76CB" w:rsidRPr="001577D4" w:rsidRDefault="00CD76CB" w:rsidP="00CD76CB">
      <w:pPr>
        <w:shd w:val="clear" w:color="auto" w:fill="FFFFFF"/>
        <w:suppressAutoHyphens w:val="0"/>
        <w:spacing w:line="276" w:lineRule="auto"/>
        <w:jc w:val="both"/>
        <w:rPr>
          <w:rFonts w:ascii="Times New Roman" w:hAnsi="Times New Roman"/>
          <w:color w:val="000000"/>
          <w:szCs w:val="24"/>
          <w:lang w:val="ro-RO" w:eastAsia="en-US"/>
        </w:rPr>
      </w:pPr>
      <w:bookmarkStart w:id="0" w:name="do|caV|si6|ss3|ar177|al1|lia"/>
      <w:bookmarkEnd w:id="0"/>
      <w:r w:rsidRPr="001577D4">
        <w:rPr>
          <w:rFonts w:ascii="Times New Roman" w:hAnsi="Times New Roman"/>
          <w:b/>
          <w:bCs/>
          <w:color w:val="000000"/>
          <w:szCs w:val="24"/>
          <w:lang w:val="ro-RO" w:eastAsia="en-US"/>
        </w:rPr>
        <w:t>a)</w:t>
      </w:r>
      <w:r w:rsidRPr="001577D4">
        <w:rPr>
          <w:rFonts w:ascii="Times New Roman" w:hAnsi="Times New Roman"/>
          <w:color w:val="000000"/>
          <w:szCs w:val="24"/>
          <w:lang w:val="ro-RO" w:eastAsia="en-US"/>
        </w:rPr>
        <w:t xml:space="preserve">constituirea unui grup infractional organizat, prevazuta la art. 367 din Legea nr. </w:t>
      </w:r>
      <w:hyperlink r:id="rId4" w:history="1">
        <w:r w:rsidRPr="001577D4">
          <w:rPr>
            <w:rFonts w:ascii="Times New Roman" w:hAnsi="Times New Roman"/>
            <w:b/>
            <w:bCs/>
            <w:color w:val="000000"/>
            <w:szCs w:val="24"/>
            <w:u w:val="single"/>
            <w:lang w:val="ro-RO" w:eastAsia="en-US"/>
          </w:rPr>
          <w:t>286/2009</w:t>
        </w:r>
      </w:hyperlink>
      <w:r w:rsidRPr="001577D4">
        <w:rPr>
          <w:rFonts w:ascii="Times New Roman" w:hAnsi="Times New Roman"/>
          <w:color w:val="000000"/>
          <w:szCs w:val="24"/>
          <w:lang w:val="ro-RO" w:eastAsia="en-US"/>
        </w:rPr>
        <w:t xml:space="preserve"> privind </w:t>
      </w:r>
      <w:hyperlink r:id="rId5" w:tooltip="(Legea nr. 286/2009) (act publicat in M.Of. 510 din 24-iul-2009)" w:history="1">
        <w:r w:rsidRPr="001577D4">
          <w:rPr>
            <w:rFonts w:ascii="Times New Roman" w:hAnsi="Times New Roman"/>
            <w:b/>
            <w:bCs/>
            <w:color w:val="000000"/>
            <w:szCs w:val="24"/>
            <w:u w:val="single"/>
            <w:lang w:val="ro-RO" w:eastAsia="en-US"/>
          </w:rPr>
          <w:t>Codul penal</w:t>
        </w:r>
      </w:hyperlink>
      <w:r w:rsidRPr="001577D4">
        <w:rPr>
          <w:rFonts w:ascii="Times New Roman" w:hAnsi="Times New Roman"/>
          <w:color w:val="000000"/>
          <w:szCs w:val="24"/>
          <w:lang w:val="ro-RO" w:eastAsia="en-US"/>
        </w:rPr>
        <w:t>, cu modificarile si completarile ulterioare, sau de dispozitiile corespunzatoare ale legislatiei penale a oricarui alt stat;</w:t>
      </w:r>
    </w:p>
    <w:p w14:paraId="343334AF" w14:textId="77777777" w:rsidR="00CD76CB" w:rsidRPr="001577D4" w:rsidRDefault="00CD76CB" w:rsidP="00CD76CB">
      <w:pPr>
        <w:shd w:val="clear" w:color="auto" w:fill="FFFFFF"/>
        <w:suppressAutoHyphens w:val="0"/>
        <w:spacing w:line="276" w:lineRule="auto"/>
        <w:jc w:val="both"/>
        <w:rPr>
          <w:rFonts w:ascii="Times New Roman" w:hAnsi="Times New Roman"/>
          <w:color w:val="000000"/>
          <w:szCs w:val="24"/>
          <w:lang w:val="ro-RO" w:eastAsia="en-US"/>
        </w:rPr>
      </w:pPr>
      <w:bookmarkStart w:id="1" w:name="do|caV|si6|ss3|ar177|al1|lib"/>
      <w:bookmarkEnd w:id="1"/>
      <w:r w:rsidRPr="001577D4">
        <w:rPr>
          <w:rFonts w:ascii="Times New Roman" w:hAnsi="Times New Roman"/>
          <w:b/>
          <w:bCs/>
          <w:color w:val="000000"/>
          <w:szCs w:val="24"/>
          <w:lang w:val="ro-RO" w:eastAsia="en-US"/>
        </w:rPr>
        <w:t>b)</w:t>
      </w:r>
      <w:r w:rsidRPr="001577D4">
        <w:rPr>
          <w:rFonts w:ascii="Times New Roman" w:hAnsi="Times New Roman"/>
          <w:color w:val="000000"/>
          <w:szCs w:val="24"/>
          <w:lang w:val="ro-RO" w:eastAsia="en-US"/>
        </w:rPr>
        <w:t xml:space="preserve">infractiuni de coruptie, prevazute la art. 289-294 din Legea nr. </w:t>
      </w:r>
      <w:hyperlink r:id="rId6" w:history="1">
        <w:r w:rsidRPr="001577D4">
          <w:rPr>
            <w:rFonts w:ascii="Times New Roman" w:hAnsi="Times New Roman"/>
            <w:b/>
            <w:bCs/>
            <w:color w:val="000000"/>
            <w:szCs w:val="24"/>
            <w:u w:val="single"/>
            <w:lang w:val="ro-RO" w:eastAsia="en-US"/>
          </w:rPr>
          <w:t>286/2009</w:t>
        </w:r>
      </w:hyperlink>
      <w:r w:rsidRPr="001577D4">
        <w:rPr>
          <w:rFonts w:ascii="Times New Roman" w:hAnsi="Times New Roman"/>
          <w:color w:val="000000"/>
          <w:szCs w:val="24"/>
          <w:lang w:val="ro-RO" w:eastAsia="en-US"/>
        </w:rPr>
        <w:t xml:space="preserve">, cu modificarile si completarile ulterioare, si infractiuni asimilate infractiunilor de coruptie prevazute la art. 10-13 din Legea nr. </w:t>
      </w:r>
      <w:hyperlink r:id="rId7" w:history="1">
        <w:r w:rsidRPr="001577D4">
          <w:rPr>
            <w:rFonts w:ascii="Times New Roman" w:hAnsi="Times New Roman"/>
            <w:b/>
            <w:bCs/>
            <w:color w:val="000000"/>
            <w:szCs w:val="24"/>
            <w:u w:val="single"/>
            <w:lang w:val="ro-RO" w:eastAsia="en-US"/>
          </w:rPr>
          <w:t>78/2000</w:t>
        </w:r>
      </w:hyperlink>
      <w:r w:rsidRPr="001577D4">
        <w:rPr>
          <w:rFonts w:ascii="Times New Roman" w:hAnsi="Times New Roman"/>
          <w:color w:val="000000"/>
          <w:szCs w:val="24"/>
          <w:lang w:val="ro-RO" w:eastAsia="en-US"/>
        </w:rPr>
        <w:t xml:space="preserve"> pentru prevenirea, descoperirea si sanctionarea faptelor de coruptie, cu modificarile si completarile ulterioare, sau de dispozitiile corespunzatoare ale legislatiei penale a oricarui alt stat;</w:t>
      </w:r>
    </w:p>
    <w:p w14:paraId="2B78E7B8" w14:textId="77777777" w:rsidR="00CD76CB" w:rsidRPr="001577D4" w:rsidRDefault="00CD76CB" w:rsidP="00CD76CB">
      <w:pPr>
        <w:shd w:val="clear" w:color="auto" w:fill="FFFFFF"/>
        <w:suppressAutoHyphens w:val="0"/>
        <w:spacing w:line="276" w:lineRule="auto"/>
        <w:jc w:val="both"/>
        <w:rPr>
          <w:rFonts w:ascii="Times New Roman" w:hAnsi="Times New Roman"/>
          <w:color w:val="000000"/>
          <w:szCs w:val="24"/>
          <w:lang w:val="ro-RO" w:eastAsia="en-US"/>
        </w:rPr>
      </w:pPr>
      <w:bookmarkStart w:id="2" w:name="do|caV|si6|ss3|ar177|al1|lic"/>
      <w:bookmarkEnd w:id="2"/>
      <w:r w:rsidRPr="001577D4">
        <w:rPr>
          <w:rFonts w:ascii="Times New Roman" w:hAnsi="Times New Roman"/>
          <w:b/>
          <w:bCs/>
          <w:color w:val="000000"/>
          <w:szCs w:val="24"/>
          <w:lang w:val="ro-RO" w:eastAsia="en-US"/>
        </w:rPr>
        <w:t>c)</w:t>
      </w:r>
      <w:r w:rsidRPr="001577D4">
        <w:rPr>
          <w:rFonts w:ascii="Times New Roman" w:hAnsi="Times New Roman"/>
          <w:color w:val="000000"/>
          <w:szCs w:val="24"/>
          <w:lang w:val="ro-RO" w:eastAsia="en-US"/>
        </w:rPr>
        <w:t>infractiuni impotriva intereselor financiare ale Uniunii Europene, prevazute la art. 18</w:t>
      </w:r>
      <w:r w:rsidRPr="001577D4">
        <w:rPr>
          <w:rFonts w:ascii="Times New Roman" w:hAnsi="Times New Roman"/>
          <w:color w:val="000000"/>
          <w:szCs w:val="24"/>
          <w:vertAlign w:val="superscript"/>
          <w:lang w:val="ro-RO" w:eastAsia="en-US"/>
        </w:rPr>
        <w:t>1</w:t>
      </w:r>
      <w:r w:rsidRPr="001577D4">
        <w:rPr>
          <w:rFonts w:ascii="Times New Roman" w:hAnsi="Times New Roman"/>
          <w:color w:val="000000"/>
          <w:szCs w:val="24"/>
          <w:lang w:val="ro-RO" w:eastAsia="en-US"/>
        </w:rPr>
        <w:t>-18</w:t>
      </w:r>
      <w:r w:rsidRPr="001577D4">
        <w:rPr>
          <w:rFonts w:ascii="Times New Roman" w:hAnsi="Times New Roman"/>
          <w:color w:val="000000"/>
          <w:szCs w:val="24"/>
          <w:vertAlign w:val="superscript"/>
          <w:lang w:val="ro-RO" w:eastAsia="en-US"/>
        </w:rPr>
        <w:t>5</w:t>
      </w:r>
      <w:r w:rsidRPr="001577D4">
        <w:rPr>
          <w:rFonts w:ascii="Times New Roman" w:hAnsi="Times New Roman"/>
          <w:color w:val="000000"/>
          <w:szCs w:val="24"/>
          <w:lang w:val="ro-RO" w:eastAsia="en-US"/>
        </w:rPr>
        <w:t xml:space="preserve"> din Legea nr. </w:t>
      </w:r>
      <w:hyperlink r:id="rId8" w:tooltip="pentru prevenirea, descoperirea si sanctionarea faptelor de coruptie (act publicat in M.Of. 219 din 18-mai-2000)" w:history="1">
        <w:r w:rsidRPr="001577D4">
          <w:rPr>
            <w:rFonts w:ascii="Times New Roman" w:hAnsi="Times New Roman"/>
            <w:b/>
            <w:bCs/>
            <w:color w:val="000000"/>
            <w:szCs w:val="24"/>
            <w:u w:val="single"/>
            <w:lang w:val="ro-RO" w:eastAsia="en-US"/>
          </w:rPr>
          <w:t>78/2000</w:t>
        </w:r>
      </w:hyperlink>
      <w:r w:rsidRPr="001577D4">
        <w:rPr>
          <w:rFonts w:ascii="Times New Roman" w:hAnsi="Times New Roman"/>
          <w:color w:val="000000"/>
          <w:szCs w:val="24"/>
          <w:lang w:val="ro-RO" w:eastAsia="en-US"/>
        </w:rPr>
        <w:t>, cu modificarile si completarile ulterioare, sau de dispozitiile corespunzatoare ale legislatiei penale a oricarui alt stat;</w:t>
      </w:r>
    </w:p>
    <w:p w14:paraId="585E3A46" w14:textId="77777777" w:rsidR="00CD76CB" w:rsidRPr="001577D4" w:rsidRDefault="00CD76CB" w:rsidP="00CD76CB">
      <w:pPr>
        <w:shd w:val="clear" w:color="auto" w:fill="FFFFFF"/>
        <w:suppressAutoHyphens w:val="0"/>
        <w:spacing w:line="276" w:lineRule="auto"/>
        <w:jc w:val="both"/>
        <w:rPr>
          <w:rFonts w:ascii="Times New Roman" w:hAnsi="Times New Roman"/>
          <w:color w:val="000000"/>
          <w:szCs w:val="24"/>
          <w:lang w:val="ro-RO" w:eastAsia="en-US"/>
        </w:rPr>
      </w:pPr>
      <w:bookmarkStart w:id="3" w:name="do|caV|si6|ss3|ar177|al1|lid"/>
      <w:bookmarkEnd w:id="3"/>
      <w:r w:rsidRPr="001577D4">
        <w:rPr>
          <w:rFonts w:ascii="Times New Roman" w:hAnsi="Times New Roman"/>
          <w:b/>
          <w:bCs/>
          <w:color w:val="000000"/>
          <w:szCs w:val="24"/>
          <w:lang w:val="ro-RO" w:eastAsia="en-US"/>
        </w:rPr>
        <w:lastRenderedPageBreak/>
        <w:t>d)</w:t>
      </w:r>
      <w:r w:rsidRPr="001577D4">
        <w:rPr>
          <w:rFonts w:ascii="Times New Roman" w:hAnsi="Times New Roman"/>
          <w:color w:val="000000"/>
          <w:szCs w:val="24"/>
          <w:lang w:val="ro-RO" w:eastAsia="en-US"/>
        </w:rPr>
        <w:t xml:space="preserve">acte de terorism prevazute la art. 32-35 si art. 37-38 din Legea nr. </w:t>
      </w:r>
      <w:hyperlink r:id="rId9" w:history="1">
        <w:r w:rsidRPr="001577D4">
          <w:rPr>
            <w:rFonts w:ascii="Times New Roman" w:hAnsi="Times New Roman"/>
            <w:b/>
            <w:bCs/>
            <w:color w:val="000000"/>
            <w:szCs w:val="24"/>
            <w:u w:val="single"/>
            <w:lang w:val="ro-RO" w:eastAsia="en-US"/>
          </w:rPr>
          <w:t>535/2004</w:t>
        </w:r>
      </w:hyperlink>
      <w:r w:rsidRPr="001577D4">
        <w:rPr>
          <w:rFonts w:ascii="Times New Roman" w:hAnsi="Times New Roman"/>
          <w:color w:val="000000"/>
          <w:szCs w:val="24"/>
          <w:lang w:val="ro-RO" w:eastAsia="en-US"/>
        </w:rPr>
        <w:t xml:space="preserve"> privind prevenirea si combaterea terorismului, cu modificarile si completarile ulterioare, sau de dispozitiile corespunzatoare ale legislatiei penale a oricarui alt stat;</w:t>
      </w:r>
    </w:p>
    <w:p w14:paraId="31EE6902" w14:textId="77777777" w:rsidR="00CD76CB" w:rsidRPr="001577D4" w:rsidRDefault="00CD76CB" w:rsidP="00CD76CB">
      <w:pPr>
        <w:shd w:val="clear" w:color="auto" w:fill="FFFFFF"/>
        <w:suppressAutoHyphens w:val="0"/>
        <w:spacing w:line="276" w:lineRule="auto"/>
        <w:jc w:val="both"/>
        <w:rPr>
          <w:rFonts w:ascii="Times New Roman" w:hAnsi="Times New Roman"/>
          <w:color w:val="000000"/>
          <w:szCs w:val="24"/>
          <w:lang w:val="ro-RO" w:eastAsia="en-US"/>
        </w:rPr>
      </w:pPr>
      <w:bookmarkStart w:id="4" w:name="do|caV|si6|ss3|ar177|al1|lie"/>
      <w:bookmarkEnd w:id="4"/>
      <w:r w:rsidRPr="001577D4">
        <w:rPr>
          <w:rFonts w:ascii="Times New Roman" w:hAnsi="Times New Roman"/>
          <w:b/>
          <w:bCs/>
          <w:color w:val="000000"/>
          <w:szCs w:val="24"/>
          <w:lang w:val="ro-RO" w:eastAsia="en-US"/>
        </w:rPr>
        <w:t>e)</w:t>
      </w:r>
      <w:r w:rsidRPr="001577D4">
        <w:rPr>
          <w:rFonts w:ascii="Times New Roman" w:hAnsi="Times New Roman"/>
          <w:color w:val="000000"/>
          <w:szCs w:val="24"/>
          <w:lang w:val="ro-RO" w:eastAsia="en-US"/>
        </w:rPr>
        <w:t xml:space="preserve">spalarea banilor, prevazuta la art. 29 din Legea nr. </w:t>
      </w:r>
      <w:hyperlink r:id="rId10" w:tooltip="pentru prevenirea şi sancţionarea spălării banilor, precum şi pentru instituirea unor măsuri de prevenire şi combatere a finanţării actelor de terorism - REPUBLICARE*) (act publicat in M.Of. 702 din 12-oct-2012)" w:history="1">
        <w:r w:rsidRPr="001577D4">
          <w:rPr>
            <w:rFonts w:ascii="Times New Roman" w:hAnsi="Times New Roman"/>
            <w:b/>
            <w:bCs/>
            <w:color w:val="000000"/>
            <w:szCs w:val="24"/>
            <w:u w:val="single"/>
            <w:lang w:val="ro-RO" w:eastAsia="en-US"/>
          </w:rPr>
          <w:t>656/2002</w:t>
        </w:r>
      </w:hyperlink>
      <w:r w:rsidRPr="001577D4">
        <w:rPr>
          <w:rFonts w:ascii="Times New Roman" w:hAnsi="Times New Roman"/>
          <w:color w:val="000000"/>
          <w:szCs w:val="24"/>
          <w:lang w:val="ro-RO" w:eastAsia="en-US"/>
        </w:rPr>
        <w:t xml:space="preserve"> pentru prevenirea si sanctionarea spalarii banilor, precum si pentru instituirea unor masuri de prevenire si combatere a finantarii terorismului, republicata, cu modificarile ulterioare, sau finantarea terorismului, prevazuta la art. 36 din Legea nr. </w:t>
      </w:r>
      <w:hyperlink r:id="rId11" w:history="1">
        <w:r w:rsidRPr="001577D4">
          <w:rPr>
            <w:rFonts w:ascii="Times New Roman" w:hAnsi="Times New Roman"/>
            <w:b/>
            <w:bCs/>
            <w:color w:val="000000"/>
            <w:szCs w:val="24"/>
            <w:u w:val="single"/>
            <w:lang w:val="ro-RO" w:eastAsia="en-US"/>
          </w:rPr>
          <w:t>535/2004</w:t>
        </w:r>
      </w:hyperlink>
      <w:r w:rsidRPr="001577D4">
        <w:rPr>
          <w:rFonts w:ascii="Times New Roman" w:hAnsi="Times New Roman"/>
          <w:color w:val="000000"/>
          <w:szCs w:val="24"/>
          <w:lang w:val="ro-RO" w:eastAsia="en-US"/>
        </w:rPr>
        <w:t>, cu modificarile si completarile ulterioare, sau de dispozitiile corespunzatoare ale legislatiei penale a oricarui alt stat;</w:t>
      </w:r>
    </w:p>
    <w:p w14:paraId="223F3E28" w14:textId="77777777" w:rsidR="00CD76CB" w:rsidRPr="001577D4" w:rsidRDefault="00CD76CB" w:rsidP="00CD76CB">
      <w:pPr>
        <w:shd w:val="clear" w:color="auto" w:fill="FFFFFF"/>
        <w:suppressAutoHyphens w:val="0"/>
        <w:spacing w:line="276" w:lineRule="auto"/>
        <w:jc w:val="both"/>
        <w:rPr>
          <w:rFonts w:ascii="Times New Roman" w:hAnsi="Times New Roman"/>
          <w:color w:val="000000"/>
          <w:szCs w:val="24"/>
          <w:lang w:val="ro-RO" w:eastAsia="en-US"/>
        </w:rPr>
      </w:pPr>
      <w:r w:rsidRPr="001577D4">
        <w:rPr>
          <w:rFonts w:ascii="Times New Roman" w:hAnsi="Times New Roman"/>
          <w:b/>
          <w:bCs/>
          <w:color w:val="000000"/>
          <w:szCs w:val="24"/>
          <w:lang w:val="ro-RO" w:eastAsia="en-US"/>
        </w:rPr>
        <w:t>f)</w:t>
      </w:r>
      <w:r w:rsidRPr="001577D4">
        <w:rPr>
          <w:rFonts w:ascii="Times New Roman" w:hAnsi="Times New Roman"/>
          <w:color w:val="000000"/>
          <w:szCs w:val="24"/>
          <w:lang w:val="ro-RO" w:eastAsia="en-US"/>
        </w:rPr>
        <w:t xml:space="preserve">traficul si exploatarea persoanelor vulnerabile, prevazute la art. 209-217 din Legea nr. </w:t>
      </w:r>
      <w:hyperlink r:id="rId12" w:tooltip="privind Codul penal (act publicat in M.Of. 510 din 24-iul-2009)" w:history="1">
        <w:r w:rsidRPr="001577D4">
          <w:rPr>
            <w:rFonts w:ascii="Times New Roman" w:hAnsi="Times New Roman"/>
            <w:b/>
            <w:bCs/>
            <w:color w:val="000000"/>
            <w:szCs w:val="24"/>
            <w:u w:val="single"/>
            <w:lang w:val="ro-RO" w:eastAsia="en-US"/>
          </w:rPr>
          <w:t>286/2009</w:t>
        </w:r>
      </w:hyperlink>
      <w:r w:rsidRPr="001577D4">
        <w:rPr>
          <w:rFonts w:ascii="Times New Roman" w:hAnsi="Times New Roman"/>
          <w:color w:val="000000"/>
          <w:szCs w:val="24"/>
          <w:lang w:val="ro-RO" w:eastAsia="en-US"/>
        </w:rPr>
        <w:t>, cu modificarile si completarile ulterioare, sau de dispozitiile corespunzatoare ale legislatiei penale a oricarui alt stat;</w:t>
      </w:r>
    </w:p>
    <w:p w14:paraId="6F40427F" w14:textId="77777777" w:rsidR="00CD76CB" w:rsidRPr="001577D4" w:rsidRDefault="00CD76CB" w:rsidP="00CD76CB">
      <w:pPr>
        <w:shd w:val="clear" w:color="auto" w:fill="FFFFFF"/>
        <w:suppressAutoHyphens w:val="0"/>
        <w:spacing w:line="276" w:lineRule="auto"/>
        <w:jc w:val="both"/>
        <w:rPr>
          <w:rFonts w:ascii="Times New Roman" w:hAnsi="Times New Roman"/>
          <w:color w:val="000000"/>
          <w:szCs w:val="24"/>
          <w:lang w:val="ro-RO" w:eastAsia="en-US"/>
        </w:rPr>
      </w:pPr>
      <w:r w:rsidRPr="001577D4">
        <w:rPr>
          <w:rFonts w:ascii="Times New Roman" w:hAnsi="Times New Roman"/>
          <w:b/>
          <w:bCs/>
          <w:color w:val="000000"/>
          <w:szCs w:val="24"/>
          <w:lang w:val="ro-RO" w:eastAsia="en-US"/>
        </w:rPr>
        <w:t>g)</w:t>
      </w:r>
      <w:r w:rsidRPr="001577D4">
        <w:rPr>
          <w:rFonts w:ascii="Times New Roman" w:hAnsi="Times New Roman"/>
          <w:color w:val="000000"/>
          <w:szCs w:val="24"/>
          <w:lang w:val="ro-RO" w:eastAsia="en-US"/>
        </w:rPr>
        <w:t>frauda, in sensul articolului 1 din Conventia privind protejarea intereselor financiare ale Comunitatilor Europene din 27 noiembrie 1995.</w:t>
      </w:r>
    </w:p>
    <w:p w14:paraId="0F43E44C" w14:textId="77777777" w:rsidR="00CD76CB" w:rsidRPr="001577D4" w:rsidRDefault="00CD76CB" w:rsidP="00CD76CB">
      <w:pPr>
        <w:shd w:val="clear" w:color="auto" w:fill="FFFFFF"/>
        <w:suppressAutoHyphens w:val="0"/>
        <w:spacing w:line="276" w:lineRule="auto"/>
        <w:jc w:val="both"/>
        <w:rPr>
          <w:rFonts w:ascii="Times New Roman" w:hAnsi="Times New Roman"/>
          <w:szCs w:val="24"/>
          <w:lang w:val="ro-RO" w:eastAsia="en-US"/>
        </w:rPr>
      </w:pPr>
      <w:r w:rsidRPr="001577D4">
        <w:rPr>
          <w:rFonts w:ascii="Times New Roman" w:hAnsi="Times New Roman"/>
          <w:color w:val="000000"/>
          <w:szCs w:val="24"/>
          <w:lang w:val="ro-RO" w:eastAsia="en-US"/>
        </w:rPr>
        <w:tab/>
        <w:t xml:space="preserve">Totodata </w:t>
      </w:r>
      <w:r w:rsidRPr="001577D4">
        <w:rPr>
          <w:rFonts w:ascii="Times New Roman" w:hAnsi="Times New Roman"/>
          <w:szCs w:val="24"/>
          <w:lang w:val="ro-RO" w:eastAsia="en-US"/>
        </w:rPr>
        <w:t>subsemnatul, declar ca nu exista persoane din cadrul organului de administrare, de conducere sau de supraveghere sau persoane avand putere de reprezentare, de decizie sau de control in cadrul ………………............. (</w:t>
      </w:r>
      <w:r w:rsidRPr="001577D4">
        <w:rPr>
          <w:rFonts w:ascii="Times New Roman" w:hAnsi="Times New Roman"/>
          <w:i/>
          <w:szCs w:val="24"/>
          <w:lang w:val="ro-RO" w:eastAsia="en-US"/>
        </w:rPr>
        <w:t>denumirea candidat/ ofertant /ofertant asociat/ subcontractant /tert sustinator al ofertantului, dupa caz</w:t>
      </w:r>
      <w:r w:rsidRPr="001577D4">
        <w:rPr>
          <w:rFonts w:ascii="Times New Roman" w:hAnsi="Times New Roman"/>
          <w:szCs w:val="24"/>
          <w:lang w:val="ro-RO" w:eastAsia="en-US"/>
        </w:rPr>
        <w:t xml:space="preserve">) care au fost condamnate prin hotarare definitiva a unei instante judecatoresti, pentru comiterea uneia din  infractiunile mentionate la punctele a)-g). </w:t>
      </w:r>
    </w:p>
    <w:p w14:paraId="3A99E94A" w14:textId="77777777" w:rsidR="00CD76CB" w:rsidRPr="001577D4" w:rsidRDefault="00CD76CB" w:rsidP="00CD76CB">
      <w:pPr>
        <w:shd w:val="clear" w:color="auto" w:fill="FFFFFF"/>
        <w:suppressAutoHyphens w:val="0"/>
        <w:spacing w:line="276" w:lineRule="auto"/>
        <w:ind w:firstLine="720"/>
        <w:jc w:val="both"/>
        <w:rPr>
          <w:rFonts w:ascii="Times New Roman" w:hAnsi="Times New Roman"/>
          <w:szCs w:val="24"/>
          <w:lang w:val="ro-RO" w:eastAsia="en-US"/>
        </w:rPr>
      </w:pPr>
      <w:r w:rsidRPr="001577D4">
        <w:rPr>
          <w:rFonts w:ascii="Times New Roman" w:hAnsi="Times New Roman"/>
          <w:szCs w:val="24"/>
          <w:lang w:val="ro-RO" w:eastAsia="en-US"/>
        </w:rPr>
        <w:t>Declar ca informatiile furnizate sunt complete si corecte in fiecare detaliu si inteleg ca entitatea contractanta are dreptul de a solicita, in scopul verificarii si confirmarii declaratiilor, orice documente doveditoare de care dispun.</w:t>
      </w:r>
    </w:p>
    <w:p w14:paraId="3D977FC5" w14:textId="77777777" w:rsidR="00CD76CB" w:rsidRPr="001577D4" w:rsidRDefault="00CD76CB" w:rsidP="00CD76CB">
      <w:pPr>
        <w:shd w:val="clear" w:color="auto" w:fill="FFFFFF"/>
        <w:suppressAutoHyphens w:val="0"/>
        <w:spacing w:line="276" w:lineRule="auto"/>
        <w:ind w:right="10" w:firstLine="720"/>
        <w:jc w:val="both"/>
        <w:rPr>
          <w:rFonts w:ascii="Times New Roman" w:hAnsi="Times New Roman"/>
          <w:szCs w:val="24"/>
          <w:lang w:val="ro-RO" w:eastAsia="en-US"/>
        </w:rPr>
      </w:pPr>
      <w:r w:rsidRPr="001577D4">
        <w:rPr>
          <w:rFonts w:ascii="Times New Roman" w:hAnsi="Times New Roman"/>
          <w:szCs w:val="24"/>
          <w:lang w:val="ro-RO" w:eastAsia="en-US"/>
        </w:rPr>
        <w:t>Inteleg ca in cazul in care aceasta declaratie nu este conforma cu realitatea societatea poate fi exclusa din procedura, si eu sunt pasibil de incalcarea prevederilor legislatiei penale privind falsul in declaratii.</w:t>
      </w:r>
    </w:p>
    <w:p w14:paraId="780D71C5" w14:textId="77777777" w:rsidR="00CD76CB" w:rsidRPr="001577D4" w:rsidRDefault="00CD76CB" w:rsidP="00CD76CB">
      <w:pPr>
        <w:shd w:val="clear" w:color="auto" w:fill="FFFFFF"/>
        <w:suppressAutoHyphens w:val="0"/>
        <w:spacing w:line="276" w:lineRule="auto"/>
        <w:ind w:firstLine="1077"/>
        <w:rPr>
          <w:rFonts w:ascii="Times New Roman" w:hAnsi="Times New Roman"/>
          <w:spacing w:val="-1"/>
          <w:szCs w:val="24"/>
          <w:lang w:val="ro-RO" w:eastAsia="en-US"/>
        </w:rPr>
      </w:pPr>
    </w:p>
    <w:p w14:paraId="36D27E2A" w14:textId="77777777" w:rsidR="00CD76CB" w:rsidRPr="001577D4" w:rsidRDefault="00CD76CB" w:rsidP="00CD76CB">
      <w:pPr>
        <w:shd w:val="clear" w:color="auto" w:fill="FFFFFF"/>
        <w:suppressAutoHyphens w:val="0"/>
        <w:spacing w:line="276" w:lineRule="auto"/>
        <w:ind w:firstLine="1077"/>
        <w:rPr>
          <w:rFonts w:ascii="Times New Roman" w:hAnsi="Times New Roman"/>
          <w:spacing w:val="-1"/>
          <w:szCs w:val="24"/>
          <w:lang w:val="ro-RO" w:eastAsia="en-US"/>
        </w:rPr>
      </w:pPr>
    </w:p>
    <w:p w14:paraId="443EE4CE" w14:textId="77777777" w:rsidR="00CD76CB" w:rsidRPr="001577D4" w:rsidRDefault="00CD76CB" w:rsidP="00CD76CB">
      <w:pPr>
        <w:shd w:val="clear" w:color="auto" w:fill="FFFFFF"/>
        <w:suppressAutoHyphens w:val="0"/>
        <w:spacing w:line="276" w:lineRule="auto"/>
        <w:ind w:firstLine="720"/>
        <w:jc w:val="both"/>
        <w:rPr>
          <w:rFonts w:ascii="Times New Roman" w:hAnsi="Times New Roman"/>
          <w:spacing w:val="-1"/>
          <w:szCs w:val="24"/>
          <w:lang w:val="ro-RO" w:eastAsia="en-US"/>
        </w:rPr>
      </w:pPr>
      <w:r w:rsidRPr="001577D4">
        <w:rPr>
          <w:rFonts w:ascii="Times New Roman" w:hAnsi="Times New Roman"/>
          <w:spacing w:val="-1"/>
          <w:szCs w:val="24"/>
          <w:lang w:val="ro-RO" w:eastAsia="en-US"/>
        </w:rPr>
        <w:t>Data completarii:</w:t>
      </w:r>
      <w:r w:rsidRPr="001577D4">
        <w:rPr>
          <w:rFonts w:ascii="Times New Roman" w:hAnsi="Times New Roman"/>
          <w:spacing w:val="-1"/>
          <w:szCs w:val="24"/>
          <w:lang w:val="ro-RO" w:eastAsia="en-US"/>
        </w:rPr>
        <w:tab/>
      </w:r>
      <w:r w:rsidRPr="001577D4">
        <w:rPr>
          <w:rFonts w:ascii="Times New Roman" w:hAnsi="Times New Roman"/>
          <w:spacing w:val="-1"/>
          <w:szCs w:val="24"/>
          <w:lang w:val="ro-RO" w:eastAsia="en-US"/>
        </w:rPr>
        <w:tab/>
        <w:t xml:space="preserve">         </w:t>
      </w:r>
    </w:p>
    <w:p w14:paraId="3BDC7A9E" w14:textId="77777777" w:rsidR="00CD76CB" w:rsidRPr="001577D4" w:rsidRDefault="00CD76CB" w:rsidP="00CD76CB">
      <w:pPr>
        <w:shd w:val="clear" w:color="auto" w:fill="FFFFFF"/>
        <w:suppressAutoHyphens w:val="0"/>
        <w:spacing w:line="276" w:lineRule="auto"/>
        <w:ind w:firstLine="720"/>
        <w:jc w:val="both"/>
        <w:rPr>
          <w:rFonts w:ascii="Times New Roman" w:hAnsi="Times New Roman"/>
          <w:spacing w:val="-1"/>
          <w:szCs w:val="24"/>
          <w:lang w:val="ro-RO" w:eastAsia="en-US"/>
        </w:rPr>
      </w:pPr>
    </w:p>
    <w:p w14:paraId="1458D9B1" w14:textId="77777777" w:rsidR="00CD76CB" w:rsidRPr="001577D4" w:rsidRDefault="00CD76CB" w:rsidP="00CD76CB">
      <w:pPr>
        <w:shd w:val="clear" w:color="auto" w:fill="FFFFFF"/>
        <w:suppressAutoHyphens w:val="0"/>
        <w:spacing w:line="276" w:lineRule="auto"/>
        <w:ind w:left="2880" w:firstLine="720"/>
        <w:rPr>
          <w:rFonts w:ascii="Times New Roman" w:hAnsi="Times New Roman"/>
          <w:spacing w:val="-1"/>
          <w:szCs w:val="24"/>
          <w:lang w:val="ro-RO" w:eastAsia="en-US"/>
        </w:rPr>
      </w:pPr>
    </w:p>
    <w:p w14:paraId="2FA40A0F" w14:textId="77777777" w:rsidR="00CD76CB" w:rsidRPr="001577D4" w:rsidRDefault="00CD76CB" w:rsidP="00CD76CB">
      <w:pPr>
        <w:shd w:val="clear" w:color="auto" w:fill="FFFFFF"/>
        <w:suppressAutoHyphens w:val="0"/>
        <w:spacing w:line="276" w:lineRule="auto"/>
        <w:ind w:left="2880" w:firstLine="720"/>
        <w:rPr>
          <w:rFonts w:ascii="Times New Roman" w:hAnsi="Times New Roman"/>
          <w:spacing w:val="-1"/>
          <w:szCs w:val="24"/>
          <w:lang w:val="ro-RO" w:eastAsia="en-US"/>
        </w:rPr>
      </w:pPr>
      <w:r w:rsidRPr="001577D4">
        <w:rPr>
          <w:rFonts w:ascii="Times New Roman" w:hAnsi="Times New Roman"/>
          <w:spacing w:val="-1"/>
          <w:szCs w:val="24"/>
          <w:lang w:val="ro-RO" w:eastAsia="en-US"/>
        </w:rPr>
        <w:t>............................................</w:t>
      </w:r>
    </w:p>
    <w:p w14:paraId="4322A21D" w14:textId="77777777" w:rsidR="00CD76CB" w:rsidRPr="001577D4" w:rsidRDefault="00CD76CB" w:rsidP="00CD76CB">
      <w:pPr>
        <w:shd w:val="clear" w:color="auto" w:fill="FFFFFF"/>
        <w:suppressAutoHyphens w:val="0"/>
        <w:spacing w:line="276" w:lineRule="auto"/>
        <w:ind w:firstLine="720"/>
        <w:jc w:val="center"/>
        <w:rPr>
          <w:rFonts w:ascii="Times New Roman" w:hAnsi="Times New Roman"/>
          <w:spacing w:val="-1"/>
          <w:szCs w:val="24"/>
          <w:lang w:val="ro-RO" w:eastAsia="en-US"/>
        </w:rPr>
      </w:pPr>
      <w:r w:rsidRPr="001577D4">
        <w:rPr>
          <w:rFonts w:ascii="Times New Roman" w:hAnsi="Times New Roman"/>
          <w:szCs w:val="24"/>
          <w:lang w:val="ro-RO" w:eastAsia="en-US"/>
        </w:rPr>
        <w:t>(</w:t>
      </w:r>
      <w:r w:rsidRPr="001577D4">
        <w:rPr>
          <w:rFonts w:ascii="Times New Roman" w:hAnsi="Times New Roman"/>
          <w:i/>
          <w:szCs w:val="24"/>
          <w:lang w:val="ro-RO" w:eastAsia="en-US"/>
        </w:rPr>
        <w:t>denumire Candidat</w:t>
      </w:r>
      <w:r w:rsidRPr="001577D4">
        <w:rPr>
          <w:rFonts w:ascii="Times New Roman" w:hAnsi="Times New Roman"/>
          <w:i/>
          <w:spacing w:val="-1"/>
          <w:szCs w:val="24"/>
          <w:lang w:val="ro-RO" w:eastAsia="en-US"/>
        </w:rPr>
        <w:t>/</w:t>
      </w:r>
      <w:r w:rsidRPr="001577D4">
        <w:rPr>
          <w:rFonts w:ascii="Times New Roman" w:hAnsi="Times New Roman"/>
          <w:i/>
          <w:szCs w:val="24"/>
          <w:lang w:val="ro-RO" w:eastAsia="en-US"/>
        </w:rPr>
        <w:t>Ofertant/Ofertant asociat/Subcontractant/Tert sustinator, dupa caz</w:t>
      </w:r>
      <w:r w:rsidRPr="001577D4">
        <w:rPr>
          <w:rFonts w:ascii="Times New Roman" w:hAnsi="Times New Roman"/>
          <w:szCs w:val="24"/>
          <w:lang w:val="ro-RO" w:eastAsia="en-US"/>
        </w:rPr>
        <w:t>)</w:t>
      </w:r>
    </w:p>
    <w:p w14:paraId="22B20303" w14:textId="77777777" w:rsidR="00CD76CB" w:rsidRPr="001577D4" w:rsidRDefault="00CD76CB" w:rsidP="00CD76CB">
      <w:pPr>
        <w:shd w:val="clear" w:color="auto" w:fill="FFFFFF"/>
        <w:suppressAutoHyphens w:val="0"/>
        <w:spacing w:line="276" w:lineRule="auto"/>
        <w:ind w:left="4320" w:firstLine="720"/>
        <w:jc w:val="center"/>
        <w:rPr>
          <w:rFonts w:ascii="Times New Roman" w:hAnsi="Times New Roman"/>
          <w:spacing w:val="-1"/>
          <w:szCs w:val="24"/>
          <w:lang w:val="ro-RO" w:eastAsia="en-US"/>
        </w:rPr>
      </w:pPr>
    </w:p>
    <w:p w14:paraId="222A40B7" w14:textId="77777777" w:rsidR="00CD76CB" w:rsidRPr="001577D4" w:rsidRDefault="00CD76CB" w:rsidP="00CD76CB">
      <w:pPr>
        <w:shd w:val="clear" w:color="auto" w:fill="FFFFFF"/>
        <w:suppressAutoHyphens w:val="0"/>
        <w:spacing w:line="276" w:lineRule="auto"/>
        <w:rPr>
          <w:rFonts w:ascii="Times New Roman" w:hAnsi="Times New Roman"/>
          <w:spacing w:val="-1"/>
          <w:szCs w:val="24"/>
          <w:lang w:val="ro-RO" w:eastAsia="en-US"/>
        </w:rPr>
      </w:pPr>
      <w:r w:rsidRPr="001577D4">
        <w:rPr>
          <w:rFonts w:ascii="Times New Roman" w:hAnsi="Times New Roman"/>
          <w:spacing w:val="-1"/>
          <w:szCs w:val="24"/>
          <w:lang w:val="ro-RO" w:eastAsia="en-US"/>
        </w:rPr>
        <w:t xml:space="preserve">                                                       ............................................</w:t>
      </w:r>
    </w:p>
    <w:p w14:paraId="342F5021" w14:textId="06C6F172" w:rsidR="00CD76CB" w:rsidRPr="001577D4" w:rsidRDefault="00CD76CB" w:rsidP="00B91659">
      <w:pPr>
        <w:shd w:val="clear" w:color="auto" w:fill="FFFFFF"/>
        <w:suppressAutoHyphens w:val="0"/>
        <w:spacing w:line="276" w:lineRule="auto"/>
        <w:ind w:left="1440" w:firstLine="720"/>
        <w:rPr>
          <w:rFonts w:ascii="Times New Roman" w:hAnsi="Times New Roman"/>
          <w:szCs w:val="24"/>
          <w:lang w:val="ro-RO" w:eastAsia="en-US"/>
        </w:rPr>
      </w:pPr>
      <w:r w:rsidRPr="001577D4">
        <w:rPr>
          <w:rFonts w:ascii="Times New Roman" w:hAnsi="Times New Roman"/>
          <w:spacing w:val="-1"/>
          <w:szCs w:val="24"/>
          <w:lang w:val="ro-RO" w:eastAsia="en-US"/>
        </w:rPr>
        <w:t>(</w:t>
      </w:r>
      <w:r w:rsidRPr="001577D4">
        <w:rPr>
          <w:rFonts w:ascii="Times New Roman" w:hAnsi="Times New Roman"/>
          <w:i/>
          <w:spacing w:val="-1"/>
          <w:szCs w:val="24"/>
          <w:lang w:val="ro-RO" w:eastAsia="en-US"/>
        </w:rPr>
        <w:t xml:space="preserve">numele si prenumele reprezentantului </w:t>
      </w:r>
      <w:r w:rsidRPr="001577D4">
        <w:rPr>
          <w:rFonts w:ascii="Times New Roman" w:hAnsi="Times New Roman"/>
          <w:i/>
          <w:szCs w:val="24"/>
          <w:lang w:val="ro-RO" w:eastAsia="en-US"/>
        </w:rPr>
        <w:t>legal/imputernicit)</w:t>
      </w:r>
    </w:p>
    <w:p w14:paraId="42EC6011" w14:textId="77777777" w:rsidR="00CD76CB" w:rsidRPr="001577D4" w:rsidRDefault="00CD76CB" w:rsidP="00CD76CB">
      <w:pPr>
        <w:spacing w:line="276" w:lineRule="auto"/>
        <w:jc w:val="both"/>
        <w:rPr>
          <w:rFonts w:ascii="Times New Roman" w:hAnsi="Times New Roman"/>
          <w:noProof/>
          <w:szCs w:val="24"/>
          <w:lang w:val="ro-RO"/>
        </w:rPr>
      </w:pPr>
    </w:p>
    <w:p w14:paraId="012E5455" w14:textId="77777777" w:rsidR="00CD76CB" w:rsidRPr="001577D4" w:rsidRDefault="00CD76CB" w:rsidP="00CD76CB">
      <w:pPr>
        <w:spacing w:line="276" w:lineRule="auto"/>
        <w:jc w:val="both"/>
        <w:rPr>
          <w:rFonts w:ascii="Times New Roman" w:hAnsi="Times New Roman"/>
          <w:noProof/>
          <w:szCs w:val="24"/>
          <w:lang w:val="ro-RO"/>
        </w:rPr>
      </w:pPr>
    </w:p>
    <w:p w14:paraId="6965E06C" w14:textId="77777777" w:rsidR="00CD76CB" w:rsidRPr="001577D4" w:rsidRDefault="00CD76CB" w:rsidP="00CD76CB">
      <w:pPr>
        <w:spacing w:line="276" w:lineRule="auto"/>
        <w:jc w:val="both"/>
        <w:rPr>
          <w:rFonts w:ascii="Times New Roman" w:hAnsi="Times New Roman"/>
          <w:noProof/>
          <w:szCs w:val="24"/>
          <w:lang w:val="ro-RO"/>
        </w:rPr>
      </w:pPr>
    </w:p>
    <w:p w14:paraId="045F7B23" w14:textId="77777777" w:rsidR="00CD76CB" w:rsidRPr="001577D4" w:rsidRDefault="00CD76CB" w:rsidP="00CD76CB">
      <w:pPr>
        <w:spacing w:line="276" w:lineRule="auto"/>
        <w:jc w:val="both"/>
        <w:rPr>
          <w:rFonts w:ascii="Times New Roman" w:hAnsi="Times New Roman"/>
          <w:noProof/>
          <w:szCs w:val="24"/>
          <w:lang w:val="ro-RO"/>
        </w:rPr>
      </w:pPr>
    </w:p>
    <w:p w14:paraId="28ADA1E8" w14:textId="77777777" w:rsidR="00075305" w:rsidRDefault="00075305"/>
    <w:sectPr w:rsidR="000753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76CB"/>
    <w:rsid w:val="000635D6"/>
    <w:rsid w:val="00075305"/>
    <w:rsid w:val="004B7233"/>
    <w:rsid w:val="005C4B33"/>
    <w:rsid w:val="00796E8E"/>
    <w:rsid w:val="00A25EE4"/>
    <w:rsid w:val="00B91659"/>
    <w:rsid w:val="00CD76CB"/>
    <w:rsid w:val="00F23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2035F7"/>
  <w15:chartTrackingRefBased/>
  <w15:docId w15:val="{3490899C-3B03-4FE3-BD94-A8CC213FB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76CB"/>
    <w:pPr>
      <w:suppressAutoHyphens/>
      <w:spacing w:after="0" w:line="240" w:lineRule="auto"/>
    </w:pPr>
    <w:rPr>
      <w:rFonts w:ascii="Arial Narrow" w:eastAsia="Times New Roman" w:hAnsi="Arial Narrow" w:cs="Times New Roman"/>
      <w:kern w:val="0"/>
      <w:szCs w:val="20"/>
      <w:lang w:val="en-GB" w:eastAsia="ar-SA"/>
      <w14:ligatures w14:val="none"/>
    </w:rPr>
  </w:style>
  <w:style w:type="paragraph" w:styleId="Heading1">
    <w:name w:val="heading 1"/>
    <w:basedOn w:val="Normal"/>
    <w:next w:val="Normal"/>
    <w:link w:val="Heading1Char"/>
    <w:uiPriority w:val="9"/>
    <w:qFormat/>
    <w:rsid w:val="00CD76CB"/>
    <w:pPr>
      <w:keepNext/>
      <w:keepLines/>
      <w:suppressAutoHyphens w:val="0"/>
      <w:spacing w:before="360" w:after="80" w:line="278" w:lineRule="auto"/>
      <w:outlineLvl w:val="0"/>
    </w:pPr>
    <w:rPr>
      <w:rFonts w:asciiTheme="majorHAnsi" w:eastAsiaTheme="majorEastAsia" w:hAnsiTheme="majorHAnsi" w:cstheme="majorBidi"/>
      <w:color w:val="0F4761" w:themeColor="accent1" w:themeShade="BF"/>
      <w:kern w:val="2"/>
      <w:sz w:val="40"/>
      <w:szCs w:val="40"/>
      <w:lang w:val="en-US" w:eastAsia="en-US"/>
      <w14:ligatures w14:val="standardContextual"/>
    </w:rPr>
  </w:style>
  <w:style w:type="paragraph" w:styleId="Heading2">
    <w:name w:val="heading 2"/>
    <w:basedOn w:val="Normal"/>
    <w:next w:val="Normal"/>
    <w:link w:val="Heading2Char"/>
    <w:uiPriority w:val="9"/>
    <w:semiHidden/>
    <w:unhideWhenUsed/>
    <w:qFormat/>
    <w:rsid w:val="00CD76CB"/>
    <w:pPr>
      <w:keepNext/>
      <w:keepLines/>
      <w:suppressAutoHyphens w:val="0"/>
      <w:spacing w:before="160" w:after="80" w:line="278" w:lineRule="auto"/>
      <w:outlineLvl w:val="1"/>
    </w:pPr>
    <w:rPr>
      <w:rFonts w:asciiTheme="majorHAnsi" w:eastAsiaTheme="majorEastAsia" w:hAnsiTheme="majorHAnsi" w:cstheme="majorBidi"/>
      <w:color w:val="0F4761" w:themeColor="accent1" w:themeShade="BF"/>
      <w:kern w:val="2"/>
      <w:sz w:val="32"/>
      <w:szCs w:val="32"/>
      <w:lang w:val="en-US" w:eastAsia="en-US"/>
      <w14:ligatures w14:val="standardContextual"/>
    </w:rPr>
  </w:style>
  <w:style w:type="paragraph" w:styleId="Heading3">
    <w:name w:val="heading 3"/>
    <w:basedOn w:val="Normal"/>
    <w:next w:val="Normal"/>
    <w:link w:val="Heading3Char"/>
    <w:uiPriority w:val="9"/>
    <w:semiHidden/>
    <w:unhideWhenUsed/>
    <w:qFormat/>
    <w:rsid w:val="00CD76CB"/>
    <w:pPr>
      <w:keepNext/>
      <w:keepLines/>
      <w:suppressAutoHyphens w:val="0"/>
      <w:spacing w:before="160" w:after="80" w:line="278" w:lineRule="auto"/>
      <w:outlineLvl w:val="2"/>
    </w:pPr>
    <w:rPr>
      <w:rFonts w:asciiTheme="minorHAnsi" w:eastAsiaTheme="majorEastAsia" w:hAnsiTheme="minorHAnsi" w:cstheme="majorBidi"/>
      <w:color w:val="0F4761" w:themeColor="accent1" w:themeShade="BF"/>
      <w:kern w:val="2"/>
      <w:sz w:val="28"/>
      <w:szCs w:val="28"/>
      <w:lang w:val="en-US" w:eastAsia="en-US"/>
      <w14:ligatures w14:val="standardContextual"/>
    </w:rPr>
  </w:style>
  <w:style w:type="paragraph" w:styleId="Heading4">
    <w:name w:val="heading 4"/>
    <w:basedOn w:val="Normal"/>
    <w:next w:val="Normal"/>
    <w:link w:val="Heading4Char"/>
    <w:uiPriority w:val="9"/>
    <w:semiHidden/>
    <w:unhideWhenUsed/>
    <w:qFormat/>
    <w:rsid w:val="00CD76CB"/>
    <w:pPr>
      <w:keepNext/>
      <w:keepLines/>
      <w:suppressAutoHyphens w:val="0"/>
      <w:spacing w:before="80" w:after="40" w:line="278" w:lineRule="auto"/>
      <w:outlineLvl w:val="3"/>
    </w:pPr>
    <w:rPr>
      <w:rFonts w:asciiTheme="minorHAnsi" w:eastAsiaTheme="majorEastAsia" w:hAnsiTheme="minorHAnsi" w:cstheme="majorBidi"/>
      <w:i/>
      <w:iCs/>
      <w:color w:val="0F4761" w:themeColor="accent1" w:themeShade="BF"/>
      <w:kern w:val="2"/>
      <w:szCs w:val="24"/>
      <w:lang w:val="en-US" w:eastAsia="en-US"/>
      <w14:ligatures w14:val="standardContextual"/>
    </w:rPr>
  </w:style>
  <w:style w:type="paragraph" w:styleId="Heading5">
    <w:name w:val="heading 5"/>
    <w:basedOn w:val="Normal"/>
    <w:next w:val="Normal"/>
    <w:link w:val="Heading5Char"/>
    <w:uiPriority w:val="9"/>
    <w:semiHidden/>
    <w:unhideWhenUsed/>
    <w:qFormat/>
    <w:rsid w:val="00CD76CB"/>
    <w:pPr>
      <w:keepNext/>
      <w:keepLines/>
      <w:suppressAutoHyphens w:val="0"/>
      <w:spacing w:before="80" w:after="40" w:line="278" w:lineRule="auto"/>
      <w:outlineLvl w:val="4"/>
    </w:pPr>
    <w:rPr>
      <w:rFonts w:asciiTheme="minorHAnsi" w:eastAsiaTheme="majorEastAsia" w:hAnsiTheme="minorHAnsi" w:cstheme="majorBidi"/>
      <w:color w:val="0F4761" w:themeColor="accent1" w:themeShade="BF"/>
      <w:kern w:val="2"/>
      <w:szCs w:val="24"/>
      <w:lang w:val="en-US" w:eastAsia="en-US"/>
      <w14:ligatures w14:val="standardContextual"/>
    </w:rPr>
  </w:style>
  <w:style w:type="paragraph" w:styleId="Heading6">
    <w:name w:val="heading 6"/>
    <w:basedOn w:val="Normal"/>
    <w:next w:val="Normal"/>
    <w:link w:val="Heading6Char"/>
    <w:uiPriority w:val="9"/>
    <w:semiHidden/>
    <w:unhideWhenUsed/>
    <w:qFormat/>
    <w:rsid w:val="00CD76CB"/>
    <w:pPr>
      <w:keepNext/>
      <w:keepLines/>
      <w:suppressAutoHyphens w:val="0"/>
      <w:spacing w:before="40" w:line="278" w:lineRule="auto"/>
      <w:outlineLvl w:val="5"/>
    </w:pPr>
    <w:rPr>
      <w:rFonts w:asciiTheme="minorHAnsi" w:eastAsiaTheme="majorEastAsia" w:hAnsiTheme="minorHAnsi" w:cstheme="majorBidi"/>
      <w:i/>
      <w:iCs/>
      <w:color w:val="595959" w:themeColor="text1" w:themeTint="A6"/>
      <w:kern w:val="2"/>
      <w:szCs w:val="24"/>
      <w:lang w:val="en-US" w:eastAsia="en-US"/>
      <w14:ligatures w14:val="standardContextual"/>
    </w:rPr>
  </w:style>
  <w:style w:type="paragraph" w:styleId="Heading7">
    <w:name w:val="heading 7"/>
    <w:basedOn w:val="Normal"/>
    <w:next w:val="Normal"/>
    <w:link w:val="Heading7Char"/>
    <w:uiPriority w:val="9"/>
    <w:semiHidden/>
    <w:unhideWhenUsed/>
    <w:qFormat/>
    <w:rsid w:val="00CD76CB"/>
    <w:pPr>
      <w:keepNext/>
      <w:keepLines/>
      <w:suppressAutoHyphens w:val="0"/>
      <w:spacing w:before="40" w:line="278" w:lineRule="auto"/>
      <w:outlineLvl w:val="6"/>
    </w:pPr>
    <w:rPr>
      <w:rFonts w:asciiTheme="minorHAnsi" w:eastAsiaTheme="majorEastAsia" w:hAnsiTheme="minorHAnsi" w:cstheme="majorBidi"/>
      <w:color w:val="595959" w:themeColor="text1" w:themeTint="A6"/>
      <w:kern w:val="2"/>
      <w:szCs w:val="24"/>
      <w:lang w:val="en-US" w:eastAsia="en-US"/>
      <w14:ligatures w14:val="standardContextual"/>
    </w:rPr>
  </w:style>
  <w:style w:type="paragraph" w:styleId="Heading8">
    <w:name w:val="heading 8"/>
    <w:basedOn w:val="Normal"/>
    <w:next w:val="Normal"/>
    <w:link w:val="Heading8Char"/>
    <w:uiPriority w:val="9"/>
    <w:semiHidden/>
    <w:unhideWhenUsed/>
    <w:qFormat/>
    <w:rsid w:val="00CD76CB"/>
    <w:pPr>
      <w:keepNext/>
      <w:keepLines/>
      <w:suppressAutoHyphens w:val="0"/>
      <w:spacing w:line="278" w:lineRule="auto"/>
      <w:outlineLvl w:val="7"/>
    </w:pPr>
    <w:rPr>
      <w:rFonts w:asciiTheme="minorHAnsi" w:eastAsiaTheme="majorEastAsia" w:hAnsiTheme="minorHAnsi" w:cstheme="majorBidi"/>
      <w:i/>
      <w:iCs/>
      <w:color w:val="272727" w:themeColor="text1" w:themeTint="D8"/>
      <w:kern w:val="2"/>
      <w:szCs w:val="24"/>
      <w:lang w:val="en-US" w:eastAsia="en-US"/>
      <w14:ligatures w14:val="standardContextual"/>
    </w:rPr>
  </w:style>
  <w:style w:type="paragraph" w:styleId="Heading9">
    <w:name w:val="heading 9"/>
    <w:basedOn w:val="Normal"/>
    <w:next w:val="Normal"/>
    <w:link w:val="Heading9Char"/>
    <w:uiPriority w:val="9"/>
    <w:semiHidden/>
    <w:unhideWhenUsed/>
    <w:qFormat/>
    <w:rsid w:val="00CD76CB"/>
    <w:pPr>
      <w:keepNext/>
      <w:keepLines/>
      <w:suppressAutoHyphens w:val="0"/>
      <w:spacing w:line="278" w:lineRule="auto"/>
      <w:outlineLvl w:val="8"/>
    </w:pPr>
    <w:rPr>
      <w:rFonts w:asciiTheme="minorHAnsi" w:eastAsiaTheme="majorEastAsia" w:hAnsiTheme="minorHAnsi" w:cstheme="majorBidi"/>
      <w:color w:val="272727" w:themeColor="text1" w:themeTint="D8"/>
      <w:kern w:val="2"/>
      <w:szCs w:val="24"/>
      <w:lang w:val="en-US"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76C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D76C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D76C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D76C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D76C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D76C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D76C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D76C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D76CB"/>
    <w:rPr>
      <w:rFonts w:eastAsiaTheme="majorEastAsia" w:cstheme="majorBidi"/>
      <w:color w:val="272727" w:themeColor="text1" w:themeTint="D8"/>
    </w:rPr>
  </w:style>
  <w:style w:type="paragraph" w:styleId="Title">
    <w:name w:val="Title"/>
    <w:basedOn w:val="Normal"/>
    <w:next w:val="Normal"/>
    <w:link w:val="TitleChar"/>
    <w:uiPriority w:val="10"/>
    <w:qFormat/>
    <w:rsid w:val="00CD76CB"/>
    <w:pPr>
      <w:suppressAutoHyphens w:val="0"/>
      <w:spacing w:after="80"/>
      <w:contextualSpacing/>
    </w:pPr>
    <w:rPr>
      <w:rFonts w:asciiTheme="majorHAnsi" w:eastAsiaTheme="majorEastAsia" w:hAnsiTheme="majorHAnsi" w:cstheme="majorBidi"/>
      <w:spacing w:val="-10"/>
      <w:kern w:val="28"/>
      <w:sz w:val="56"/>
      <w:szCs w:val="56"/>
      <w:lang w:val="en-US" w:eastAsia="en-US"/>
      <w14:ligatures w14:val="standardContextual"/>
    </w:rPr>
  </w:style>
  <w:style w:type="character" w:customStyle="1" w:styleId="TitleChar">
    <w:name w:val="Title Char"/>
    <w:basedOn w:val="DefaultParagraphFont"/>
    <w:link w:val="Title"/>
    <w:uiPriority w:val="10"/>
    <w:rsid w:val="00CD76C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D76CB"/>
    <w:pPr>
      <w:numPr>
        <w:ilvl w:val="1"/>
      </w:numPr>
      <w:suppressAutoHyphens w:val="0"/>
      <w:spacing w:after="160" w:line="278" w:lineRule="auto"/>
    </w:pPr>
    <w:rPr>
      <w:rFonts w:asciiTheme="minorHAnsi" w:eastAsiaTheme="majorEastAsia" w:hAnsiTheme="minorHAnsi" w:cstheme="majorBidi"/>
      <w:color w:val="595959" w:themeColor="text1" w:themeTint="A6"/>
      <w:spacing w:val="15"/>
      <w:kern w:val="2"/>
      <w:sz w:val="28"/>
      <w:szCs w:val="28"/>
      <w:lang w:val="en-US" w:eastAsia="en-US"/>
      <w14:ligatures w14:val="standardContextual"/>
    </w:rPr>
  </w:style>
  <w:style w:type="character" w:customStyle="1" w:styleId="SubtitleChar">
    <w:name w:val="Subtitle Char"/>
    <w:basedOn w:val="DefaultParagraphFont"/>
    <w:link w:val="Subtitle"/>
    <w:uiPriority w:val="11"/>
    <w:rsid w:val="00CD76C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D76CB"/>
    <w:pPr>
      <w:suppressAutoHyphens w:val="0"/>
      <w:spacing w:before="160" w:after="160" w:line="278" w:lineRule="auto"/>
      <w:jc w:val="center"/>
    </w:pPr>
    <w:rPr>
      <w:rFonts w:asciiTheme="minorHAnsi" w:eastAsiaTheme="minorHAnsi" w:hAnsiTheme="minorHAnsi" w:cstheme="minorBidi"/>
      <w:i/>
      <w:iCs/>
      <w:color w:val="404040" w:themeColor="text1" w:themeTint="BF"/>
      <w:kern w:val="2"/>
      <w:szCs w:val="24"/>
      <w:lang w:val="en-US" w:eastAsia="en-US"/>
      <w14:ligatures w14:val="standardContextual"/>
    </w:rPr>
  </w:style>
  <w:style w:type="character" w:customStyle="1" w:styleId="QuoteChar">
    <w:name w:val="Quote Char"/>
    <w:basedOn w:val="DefaultParagraphFont"/>
    <w:link w:val="Quote"/>
    <w:uiPriority w:val="29"/>
    <w:rsid w:val="00CD76CB"/>
    <w:rPr>
      <w:i/>
      <w:iCs/>
      <w:color w:val="404040" w:themeColor="text1" w:themeTint="BF"/>
    </w:rPr>
  </w:style>
  <w:style w:type="paragraph" w:styleId="ListParagraph">
    <w:name w:val="List Paragraph"/>
    <w:basedOn w:val="Normal"/>
    <w:uiPriority w:val="34"/>
    <w:qFormat/>
    <w:rsid w:val="00CD76CB"/>
    <w:pPr>
      <w:suppressAutoHyphens w:val="0"/>
      <w:spacing w:after="160" w:line="278" w:lineRule="auto"/>
      <w:ind w:left="720"/>
      <w:contextualSpacing/>
    </w:pPr>
    <w:rPr>
      <w:rFonts w:asciiTheme="minorHAnsi" w:eastAsiaTheme="minorHAnsi" w:hAnsiTheme="minorHAnsi" w:cstheme="minorBidi"/>
      <w:kern w:val="2"/>
      <w:szCs w:val="24"/>
      <w:lang w:val="en-US" w:eastAsia="en-US"/>
      <w14:ligatures w14:val="standardContextual"/>
    </w:rPr>
  </w:style>
  <w:style w:type="character" w:styleId="IntenseEmphasis">
    <w:name w:val="Intense Emphasis"/>
    <w:basedOn w:val="DefaultParagraphFont"/>
    <w:uiPriority w:val="21"/>
    <w:qFormat/>
    <w:rsid w:val="00CD76CB"/>
    <w:rPr>
      <w:i/>
      <w:iCs/>
      <w:color w:val="0F4761" w:themeColor="accent1" w:themeShade="BF"/>
    </w:rPr>
  </w:style>
  <w:style w:type="paragraph" w:styleId="IntenseQuote">
    <w:name w:val="Intense Quote"/>
    <w:basedOn w:val="Normal"/>
    <w:next w:val="Normal"/>
    <w:link w:val="IntenseQuoteChar"/>
    <w:uiPriority w:val="30"/>
    <w:qFormat/>
    <w:rsid w:val="00CD76CB"/>
    <w:pPr>
      <w:pBdr>
        <w:top w:val="single" w:sz="4" w:space="10" w:color="0F4761" w:themeColor="accent1" w:themeShade="BF"/>
        <w:bottom w:val="single" w:sz="4" w:space="10" w:color="0F4761" w:themeColor="accent1" w:themeShade="BF"/>
      </w:pBdr>
      <w:suppressAutoHyphens w:val="0"/>
      <w:spacing w:before="360" w:after="360" w:line="278" w:lineRule="auto"/>
      <w:ind w:left="864" w:right="864"/>
      <w:jc w:val="center"/>
    </w:pPr>
    <w:rPr>
      <w:rFonts w:asciiTheme="minorHAnsi" w:eastAsiaTheme="minorHAnsi" w:hAnsiTheme="minorHAnsi" w:cstheme="minorBidi"/>
      <w:i/>
      <w:iCs/>
      <w:color w:val="0F4761" w:themeColor="accent1" w:themeShade="BF"/>
      <w:kern w:val="2"/>
      <w:szCs w:val="24"/>
      <w:lang w:val="en-US" w:eastAsia="en-US"/>
      <w14:ligatures w14:val="standardContextual"/>
    </w:rPr>
  </w:style>
  <w:style w:type="character" w:customStyle="1" w:styleId="IntenseQuoteChar">
    <w:name w:val="Intense Quote Char"/>
    <w:basedOn w:val="DefaultParagraphFont"/>
    <w:link w:val="IntenseQuote"/>
    <w:uiPriority w:val="30"/>
    <w:rsid w:val="00CD76CB"/>
    <w:rPr>
      <w:i/>
      <w:iCs/>
      <w:color w:val="0F4761" w:themeColor="accent1" w:themeShade="BF"/>
    </w:rPr>
  </w:style>
  <w:style w:type="character" w:styleId="IntenseReference">
    <w:name w:val="Intense Reference"/>
    <w:basedOn w:val="DefaultParagraphFont"/>
    <w:uiPriority w:val="32"/>
    <w:qFormat/>
    <w:rsid w:val="00CD76C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dan.mascas\sintact%204.0\cache\Legislatie\temp2164246\00034327.htm"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file:///C:\Users\dan.mascas\sintact%204.0\cache\Legislatie\temp2164246\00034327.htm" TargetMode="External"/><Relationship Id="rId12" Type="http://schemas.openxmlformats.org/officeDocument/2006/relationships/hyperlink" Target="file:///C:\Users\dan.mascas\sintact%204.0\cache\Legislatie\temp2164246\00124090.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file:///C:\Users\dan.mascas\sintact%204.0\cache\Legislatie\temp2164246\00124090.htm" TargetMode="External"/><Relationship Id="rId11" Type="http://schemas.openxmlformats.org/officeDocument/2006/relationships/hyperlink" Target="file:///C:\Users\dan.mascas\sintact%204.0\cache\Legislatie\temp2164246\00079441.htm" TargetMode="External"/><Relationship Id="rId5" Type="http://schemas.openxmlformats.org/officeDocument/2006/relationships/hyperlink" Target="file:///C:\Users\dan.mascas\sintact%204.0\cache\Legislatie\temp2164246\00124086.htm" TargetMode="External"/><Relationship Id="rId10" Type="http://schemas.openxmlformats.org/officeDocument/2006/relationships/hyperlink" Target="file:///C:\Users\dan.mascas\sintact%204.0\cache\Legislatie\temp2164246\00151279.htm" TargetMode="External"/><Relationship Id="rId4" Type="http://schemas.openxmlformats.org/officeDocument/2006/relationships/hyperlink" Target="file:///C:\Users\dan.mascas\sintact%204.0\cache\Legislatie\temp2164246\00124090.htm" TargetMode="External"/><Relationship Id="rId9" Type="http://schemas.openxmlformats.org/officeDocument/2006/relationships/hyperlink" Target="file:///C:\Users\dan.mascas\sintact%204.0\cache\Legislatie\temp2164246\00079441.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900</Words>
  <Characters>5136</Characters>
  <Application>Microsoft Office Word</Application>
  <DocSecurity>0</DocSecurity>
  <Lines>42</Lines>
  <Paragraphs>12</Paragraphs>
  <ScaleCrop>false</ScaleCrop>
  <Company/>
  <LinksUpToDate>false</LinksUpToDate>
  <CharactersWithSpaces>6024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Tocut</dc:creator>
  <cp:keywords/>
  <dc:description/>
  <cp:lastModifiedBy>Simona Tocut</cp:lastModifiedBy>
  <cp:revision>4</cp:revision>
  <dcterms:created xsi:type="dcterms:W3CDTF">2026-01-13T08:14:00Z</dcterms:created>
  <dcterms:modified xsi:type="dcterms:W3CDTF">2026-01-13T11:38:00Z</dcterms:modified>
</cp:coreProperties>
</file>